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2.10: Elementierte Außenwandkonstruktionen-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2.10: Elementierte Außenwandkonstruktionen- Haus 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